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BA1" w:rsidRPr="009E4E8A" w:rsidRDefault="009E4E8A" w:rsidP="009E4E8A">
      <w:pPr>
        <w:jc w:val="center"/>
        <w:rPr>
          <w:sz w:val="32"/>
          <w:szCs w:val="32"/>
        </w:rPr>
      </w:pPr>
      <w:r w:rsidRPr="009E4E8A">
        <w:rPr>
          <w:sz w:val="32"/>
          <w:szCs w:val="32"/>
        </w:rPr>
        <w:t xml:space="preserve">Ms. Mathewson’s Virtual Music Classroom </w:t>
      </w:r>
    </w:p>
    <w:p w:rsidR="009E4E8A" w:rsidRPr="009E4E8A" w:rsidRDefault="009E4E8A" w:rsidP="009E4E8A">
      <w:pPr>
        <w:jc w:val="center"/>
        <w:rPr>
          <w:sz w:val="32"/>
          <w:szCs w:val="32"/>
        </w:rPr>
      </w:pPr>
    </w:p>
    <w:p w:rsidR="009E4E8A" w:rsidRPr="009E4E8A" w:rsidRDefault="009E4E8A" w:rsidP="009E4E8A">
      <w:pPr>
        <w:jc w:val="center"/>
        <w:rPr>
          <w:sz w:val="32"/>
          <w:szCs w:val="32"/>
        </w:rPr>
      </w:pPr>
      <w:r w:rsidRPr="009E4E8A">
        <w:rPr>
          <w:sz w:val="32"/>
          <w:szCs w:val="32"/>
        </w:rPr>
        <w:t xml:space="preserve">Unit Options (Pick One per Marking Period) </w:t>
      </w:r>
    </w:p>
    <w:p w:rsidR="009E4E8A" w:rsidRPr="009E4E8A" w:rsidRDefault="009E4E8A" w:rsidP="009E4E8A">
      <w:pPr>
        <w:jc w:val="center"/>
        <w:rPr>
          <w:sz w:val="32"/>
          <w:szCs w:val="32"/>
        </w:rPr>
      </w:pPr>
    </w:p>
    <w:p w:rsidR="009E4E8A" w:rsidRPr="009E4E8A" w:rsidRDefault="009E4E8A" w:rsidP="009E4E8A">
      <w:pPr>
        <w:rPr>
          <w:sz w:val="28"/>
          <w:szCs w:val="28"/>
        </w:rPr>
      </w:pPr>
      <w:r w:rsidRPr="009E4E8A">
        <w:rPr>
          <w:sz w:val="28"/>
          <w:szCs w:val="28"/>
        </w:rPr>
        <w:t xml:space="preserve">Songwriting Unit </w:t>
      </w:r>
    </w:p>
    <w:p w:rsidR="009E4E8A" w:rsidRDefault="009E4E8A" w:rsidP="009E4E8A">
      <w:pPr>
        <w:rPr>
          <w:sz w:val="21"/>
          <w:szCs w:val="21"/>
        </w:rPr>
      </w:pPr>
      <w:r w:rsidRPr="009E4E8A">
        <w:rPr>
          <w:sz w:val="21"/>
          <w:szCs w:val="21"/>
        </w:rPr>
        <w:t>Students will explore</w:t>
      </w:r>
      <w:r>
        <w:rPr>
          <w:sz w:val="21"/>
          <w:szCs w:val="21"/>
        </w:rPr>
        <w:t xml:space="preserve"> what it means to write a song. </w:t>
      </w:r>
    </w:p>
    <w:p w:rsidR="009E4E8A" w:rsidRPr="009E4E8A" w:rsidRDefault="009E4E8A" w:rsidP="009E4E8A">
      <w:pPr>
        <w:rPr>
          <w:sz w:val="21"/>
          <w:szCs w:val="21"/>
        </w:rPr>
      </w:pPr>
    </w:p>
    <w:p w:rsidR="009E4E8A" w:rsidRDefault="009E4E8A" w:rsidP="009E4E8A">
      <w:pPr>
        <w:rPr>
          <w:sz w:val="28"/>
          <w:szCs w:val="28"/>
        </w:rPr>
      </w:pPr>
      <w:r w:rsidRPr="009E4E8A">
        <w:rPr>
          <w:sz w:val="28"/>
          <w:szCs w:val="28"/>
        </w:rPr>
        <w:t>School-wide Musical-writing participation Unit</w:t>
      </w:r>
    </w:p>
    <w:p w:rsidR="009E4E8A" w:rsidRDefault="009E4E8A" w:rsidP="009E4E8A">
      <w:pPr>
        <w:rPr>
          <w:sz w:val="21"/>
          <w:szCs w:val="21"/>
        </w:rPr>
      </w:pPr>
      <w:r w:rsidRPr="009E4E8A">
        <w:rPr>
          <w:sz w:val="21"/>
          <w:szCs w:val="21"/>
        </w:rPr>
        <w:t xml:space="preserve">Students will </w:t>
      </w:r>
      <w:r>
        <w:rPr>
          <w:sz w:val="21"/>
          <w:szCs w:val="21"/>
        </w:rPr>
        <w:t>participate in a school-wide project in developing certain aspects of writing an original musical to be performed when the pandemic is over. This is more of an independent study.</w:t>
      </w:r>
      <w:r>
        <w:rPr>
          <w:sz w:val="21"/>
          <w:szCs w:val="21"/>
        </w:rPr>
        <w:t xml:space="preserve"> </w:t>
      </w:r>
    </w:p>
    <w:p w:rsidR="009E4E8A" w:rsidRPr="009E4E8A" w:rsidRDefault="009E4E8A" w:rsidP="009E4E8A">
      <w:pPr>
        <w:rPr>
          <w:sz w:val="28"/>
          <w:szCs w:val="28"/>
        </w:rPr>
      </w:pPr>
    </w:p>
    <w:p w:rsidR="009E4E8A" w:rsidRDefault="009E4E8A" w:rsidP="009E4E8A">
      <w:pPr>
        <w:rPr>
          <w:sz w:val="28"/>
          <w:szCs w:val="28"/>
        </w:rPr>
      </w:pPr>
      <w:r w:rsidRPr="009E4E8A">
        <w:rPr>
          <w:sz w:val="28"/>
          <w:szCs w:val="28"/>
        </w:rPr>
        <w:t xml:space="preserve">My heritage World Music Project </w:t>
      </w:r>
    </w:p>
    <w:p w:rsidR="009E4E8A" w:rsidRDefault="009E4E8A" w:rsidP="009E4E8A">
      <w:pPr>
        <w:rPr>
          <w:sz w:val="21"/>
          <w:szCs w:val="21"/>
        </w:rPr>
      </w:pPr>
      <w:r w:rsidRPr="009E4E8A">
        <w:rPr>
          <w:sz w:val="21"/>
          <w:szCs w:val="21"/>
        </w:rPr>
        <w:t>Students will explore</w:t>
      </w:r>
      <w:r>
        <w:rPr>
          <w:sz w:val="21"/>
          <w:szCs w:val="21"/>
        </w:rPr>
        <w:t xml:space="preserve"> the music and cultural traditions of their family’s heritage</w:t>
      </w:r>
      <w:r>
        <w:rPr>
          <w:sz w:val="21"/>
          <w:szCs w:val="21"/>
        </w:rPr>
        <w:t xml:space="preserve">. </w:t>
      </w:r>
    </w:p>
    <w:p w:rsidR="009E4E8A" w:rsidRPr="009E4E8A" w:rsidRDefault="009E4E8A" w:rsidP="009E4E8A">
      <w:pPr>
        <w:rPr>
          <w:sz w:val="28"/>
          <w:szCs w:val="28"/>
        </w:rPr>
      </w:pPr>
    </w:p>
    <w:p w:rsidR="009E4E8A" w:rsidRDefault="009E4E8A" w:rsidP="009E4E8A">
      <w:pPr>
        <w:rPr>
          <w:sz w:val="28"/>
          <w:szCs w:val="28"/>
        </w:rPr>
      </w:pPr>
      <w:r w:rsidRPr="009E4E8A">
        <w:rPr>
          <w:sz w:val="28"/>
          <w:szCs w:val="28"/>
        </w:rPr>
        <w:t xml:space="preserve">Personalized Album Unit </w:t>
      </w:r>
    </w:p>
    <w:p w:rsidR="009E4E8A" w:rsidRPr="009E4E8A" w:rsidRDefault="009E4E8A" w:rsidP="009E4E8A">
      <w:pPr>
        <w:rPr>
          <w:sz w:val="28"/>
          <w:szCs w:val="28"/>
        </w:rPr>
      </w:pPr>
      <w:r w:rsidRPr="009E4E8A">
        <w:rPr>
          <w:sz w:val="21"/>
          <w:szCs w:val="21"/>
        </w:rPr>
        <w:t>Students</w:t>
      </w:r>
      <w:r>
        <w:rPr>
          <w:sz w:val="21"/>
          <w:szCs w:val="21"/>
        </w:rPr>
        <w:t xml:space="preserve"> with experience writing songs will learn more about music production and have the opportunity to develop an album of their own original music</w:t>
      </w:r>
      <w:r>
        <w:rPr>
          <w:sz w:val="21"/>
          <w:szCs w:val="21"/>
        </w:rPr>
        <w:t>.</w:t>
      </w:r>
    </w:p>
    <w:p w:rsidR="009E4E8A" w:rsidRDefault="009E4E8A" w:rsidP="009E4E8A">
      <w:pPr>
        <w:rPr>
          <w:sz w:val="28"/>
          <w:szCs w:val="28"/>
        </w:rPr>
      </w:pPr>
    </w:p>
    <w:p w:rsidR="009E4E8A" w:rsidRDefault="009E4E8A" w:rsidP="009E4E8A">
      <w:pPr>
        <w:rPr>
          <w:sz w:val="28"/>
          <w:szCs w:val="28"/>
        </w:rPr>
      </w:pPr>
      <w:r w:rsidRPr="009E4E8A">
        <w:rPr>
          <w:sz w:val="28"/>
          <w:szCs w:val="28"/>
        </w:rPr>
        <w:t xml:space="preserve">In-Depth Instrumental Repertoire Study </w:t>
      </w:r>
    </w:p>
    <w:p w:rsidR="009E4E8A" w:rsidRPr="009E4E8A" w:rsidRDefault="009E4E8A" w:rsidP="009E4E8A">
      <w:pPr>
        <w:rPr>
          <w:sz w:val="28"/>
          <w:szCs w:val="28"/>
        </w:rPr>
      </w:pPr>
      <w:r w:rsidRPr="009E4E8A">
        <w:rPr>
          <w:sz w:val="21"/>
          <w:szCs w:val="21"/>
        </w:rPr>
        <w:t>Students</w:t>
      </w:r>
      <w:r>
        <w:rPr>
          <w:sz w:val="21"/>
          <w:szCs w:val="21"/>
        </w:rPr>
        <w:t xml:space="preserve"> wi</w:t>
      </w:r>
      <w:r>
        <w:rPr>
          <w:sz w:val="21"/>
          <w:szCs w:val="21"/>
        </w:rPr>
        <w:t xml:space="preserve">ll embark on an in-depth study of their particular instrument, the history, science and social implications, as well as a survey of repertoire. </w:t>
      </w:r>
    </w:p>
    <w:p w:rsidR="009E4E8A" w:rsidRDefault="009E4E8A" w:rsidP="009E4E8A">
      <w:pPr>
        <w:rPr>
          <w:sz w:val="28"/>
          <w:szCs w:val="28"/>
        </w:rPr>
      </w:pPr>
    </w:p>
    <w:p w:rsidR="009E4E8A" w:rsidRDefault="009E4E8A" w:rsidP="009E4E8A">
      <w:pPr>
        <w:rPr>
          <w:sz w:val="28"/>
          <w:szCs w:val="28"/>
        </w:rPr>
      </w:pPr>
      <w:r w:rsidRPr="009E4E8A">
        <w:rPr>
          <w:sz w:val="28"/>
          <w:szCs w:val="28"/>
        </w:rPr>
        <w:t xml:space="preserve">In-Depth </w:t>
      </w:r>
      <w:r>
        <w:rPr>
          <w:sz w:val="28"/>
          <w:szCs w:val="28"/>
        </w:rPr>
        <w:t xml:space="preserve">Vocal </w:t>
      </w:r>
      <w:r w:rsidRPr="009E4E8A">
        <w:rPr>
          <w:sz w:val="28"/>
          <w:szCs w:val="28"/>
        </w:rPr>
        <w:t xml:space="preserve">Repertoire Study </w:t>
      </w:r>
    </w:p>
    <w:p w:rsidR="009E4E8A" w:rsidRPr="009E4E8A" w:rsidRDefault="009E4E8A" w:rsidP="009E4E8A">
      <w:pPr>
        <w:rPr>
          <w:sz w:val="28"/>
          <w:szCs w:val="28"/>
        </w:rPr>
      </w:pPr>
      <w:r w:rsidRPr="009E4E8A">
        <w:rPr>
          <w:sz w:val="21"/>
          <w:szCs w:val="21"/>
        </w:rPr>
        <w:t>Students</w:t>
      </w:r>
      <w:r>
        <w:rPr>
          <w:sz w:val="21"/>
          <w:szCs w:val="21"/>
        </w:rPr>
        <w:t xml:space="preserve"> will embark on an in-depth study of the</w:t>
      </w:r>
      <w:r>
        <w:rPr>
          <w:sz w:val="21"/>
          <w:szCs w:val="21"/>
        </w:rPr>
        <w:t xml:space="preserve"> voice</w:t>
      </w:r>
      <w:r>
        <w:rPr>
          <w:sz w:val="21"/>
          <w:szCs w:val="21"/>
        </w:rPr>
        <w:t>, the history, science and social implications, as well as a survey of repertoire</w:t>
      </w:r>
      <w:r>
        <w:rPr>
          <w:sz w:val="21"/>
          <w:szCs w:val="21"/>
        </w:rPr>
        <w:t xml:space="preserve"> related to their particular voice part.</w:t>
      </w:r>
    </w:p>
    <w:p w:rsidR="009E4E8A" w:rsidRPr="009E4E8A" w:rsidRDefault="009E4E8A" w:rsidP="009E4E8A">
      <w:pPr>
        <w:rPr>
          <w:sz w:val="28"/>
          <w:szCs w:val="28"/>
        </w:rPr>
      </w:pPr>
    </w:p>
    <w:p w:rsidR="009E4E8A" w:rsidRDefault="009E4E8A" w:rsidP="009E4E8A">
      <w:pPr>
        <w:rPr>
          <w:sz w:val="28"/>
          <w:szCs w:val="28"/>
        </w:rPr>
      </w:pPr>
      <w:r w:rsidRPr="009E4E8A">
        <w:rPr>
          <w:sz w:val="28"/>
          <w:szCs w:val="28"/>
        </w:rPr>
        <w:t xml:space="preserve">In-Depth Composer Study </w:t>
      </w:r>
    </w:p>
    <w:p w:rsidR="009E4E8A" w:rsidRDefault="009E4E8A" w:rsidP="009E4E8A">
      <w:pPr>
        <w:rPr>
          <w:sz w:val="21"/>
          <w:szCs w:val="21"/>
        </w:rPr>
      </w:pPr>
      <w:r w:rsidRPr="009E4E8A">
        <w:rPr>
          <w:sz w:val="21"/>
          <w:szCs w:val="21"/>
        </w:rPr>
        <w:t>Students</w:t>
      </w:r>
      <w:r>
        <w:rPr>
          <w:sz w:val="21"/>
          <w:szCs w:val="21"/>
        </w:rPr>
        <w:t xml:space="preserve"> will embark on an in-depth study of </w:t>
      </w:r>
      <w:r>
        <w:rPr>
          <w:sz w:val="21"/>
          <w:szCs w:val="21"/>
        </w:rPr>
        <w:t xml:space="preserve">a composer, their life’s work, and the social/historical context around this individual. </w:t>
      </w:r>
    </w:p>
    <w:p w:rsidR="009E4E8A" w:rsidRPr="009E4E8A" w:rsidRDefault="009E4E8A" w:rsidP="009E4E8A">
      <w:pPr>
        <w:rPr>
          <w:sz w:val="28"/>
          <w:szCs w:val="28"/>
        </w:rPr>
      </w:pPr>
    </w:p>
    <w:p w:rsidR="009E4E8A" w:rsidRDefault="009E4E8A" w:rsidP="009E4E8A">
      <w:pPr>
        <w:rPr>
          <w:sz w:val="28"/>
          <w:szCs w:val="28"/>
        </w:rPr>
      </w:pPr>
      <w:r w:rsidRPr="009E4E8A">
        <w:rPr>
          <w:sz w:val="28"/>
          <w:szCs w:val="28"/>
        </w:rPr>
        <w:t xml:space="preserve">In-Depth Genre Study </w:t>
      </w:r>
    </w:p>
    <w:p w:rsidR="009E4E8A" w:rsidRDefault="009E4E8A" w:rsidP="009E4E8A">
      <w:pPr>
        <w:rPr>
          <w:sz w:val="21"/>
          <w:szCs w:val="21"/>
        </w:rPr>
      </w:pPr>
      <w:r w:rsidRPr="009E4E8A">
        <w:rPr>
          <w:sz w:val="21"/>
          <w:szCs w:val="21"/>
        </w:rPr>
        <w:t>Students</w:t>
      </w:r>
      <w:r>
        <w:rPr>
          <w:sz w:val="21"/>
          <w:szCs w:val="21"/>
        </w:rPr>
        <w:t xml:space="preserve"> will embark on an in-depth study of </w:t>
      </w:r>
      <w:r>
        <w:rPr>
          <w:sz w:val="21"/>
          <w:szCs w:val="21"/>
        </w:rPr>
        <w:t xml:space="preserve">a genre of music of their choosing. </w:t>
      </w:r>
    </w:p>
    <w:p w:rsidR="009E4E8A" w:rsidRPr="009E4E8A" w:rsidRDefault="009E4E8A" w:rsidP="009E4E8A">
      <w:pPr>
        <w:rPr>
          <w:sz w:val="28"/>
          <w:szCs w:val="28"/>
        </w:rPr>
      </w:pPr>
    </w:p>
    <w:p w:rsidR="009E4E8A" w:rsidRDefault="009E4E8A" w:rsidP="009E4E8A">
      <w:pPr>
        <w:rPr>
          <w:sz w:val="28"/>
          <w:szCs w:val="28"/>
        </w:rPr>
      </w:pPr>
      <w:r w:rsidRPr="009E4E8A">
        <w:rPr>
          <w:sz w:val="28"/>
          <w:szCs w:val="28"/>
        </w:rPr>
        <w:t xml:space="preserve">Exploring Western Music through Visual Art </w:t>
      </w:r>
    </w:p>
    <w:p w:rsidR="009E4E8A" w:rsidRPr="009E4E8A" w:rsidRDefault="009E4E8A" w:rsidP="009E4E8A">
      <w:pPr>
        <w:rPr>
          <w:sz w:val="28"/>
          <w:szCs w:val="28"/>
        </w:rPr>
      </w:pPr>
      <w:r w:rsidRPr="009E4E8A">
        <w:rPr>
          <w:sz w:val="21"/>
          <w:szCs w:val="21"/>
        </w:rPr>
        <w:t>Students</w:t>
      </w:r>
      <w:r>
        <w:rPr>
          <w:sz w:val="21"/>
          <w:szCs w:val="21"/>
        </w:rPr>
        <w:t xml:space="preserve"> will embark on an in-depth study of </w:t>
      </w:r>
      <w:r>
        <w:rPr>
          <w:sz w:val="21"/>
          <w:szCs w:val="21"/>
        </w:rPr>
        <w:t xml:space="preserve">the history of Western Music and Western Art, how they shaped social and political movements, and the intersection of visual art and music over time. </w:t>
      </w:r>
      <w:bookmarkStart w:id="0" w:name="_GoBack"/>
      <w:bookmarkEnd w:id="0"/>
    </w:p>
    <w:sectPr w:rsidR="009E4E8A" w:rsidRPr="009E4E8A" w:rsidSect="00B05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60430"/>
    <w:multiLevelType w:val="hybridMultilevel"/>
    <w:tmpl w:val="89BC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8A"/>
    <w:rsid w:val="009E4E8A"/>
    <w:rsid w:val="00A03BA1"/>
    <w:rsid w:val="00B0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9FC438"/>
  <w15:chartTrackingRefBased/>
  <w15:docId w15:val="{29575E34-C2FC-604C-A447-A1E4AE3A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2020-06-02T17:19:00Z</dcterms:created>
  <dcterms:modified xsi:type="dcterms:W3CDTF">2020-06-02T17:28:00Z</dcterms:modified>
</cp:coreProperties>
</file>